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91" w:rsidRDefault="00991A91" w:rsidP="000A049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Tema :resolución</w:t>
      </w:r>
      <w:proofErr w:type="gramEnd"/>
      <w:r>
        <w:rPr>
          <w:rFonts w:ascii="Comic Sans MS" w:hAnsi="Comic Sans MS"/>
          <w:sz w:val="24"/>
          <w:szCs w:val="24"/>
        </w:rPr>
        <w:t xml:space="preserve"> de triángulos </w:t>
      </w:r>
    </w:p>
    <w:p w:rsidR="00991A91" w:rsidRDefault="00991A91" w:rsidP="000A049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0495" w:rsidRPr="00125FE8" w:rsidRDefault="000A0495" w:rsidP="000A049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el valor de la incógnita en cada triángulo.</w:t>
      </w:r>
    </w:p>
    <w:p w:rsidR="000A0495" w:rsidRPr="00125FE8" w:rsidRDefault="000A0495" w:rsidP="000A0495">
      <w:pPr>
        <w:jc w:val="center"/>
        <w:rPr>
          <w:rFonts w:ascii="Comic Sans MS" w:hAnsi="Comic Sans MS"/>
          <w:sz w:val="24"/>
          <w:szCs w:val="24"/>
        </w:rPr>
      </w:pPr>
    </w:p>
    <w:p w:rsidR="000A0495" w:rsidRPr="00125FE8" w:rsidRDefault="000A0495" w:rsidP="000A049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3114675" cy="1914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95" w:rsidRPr="00125FE8" w:rsidRDefault="000A0495" w:rsidP="000A0495">
      <w:pPr>
        <w:jc w:val="center"/>
        <w:rPr>
          <w:rFonts w:ascii="Comic Sans MS" w:hAnsi="Comic Sans MS"/>
          <w:sz w:val="24"/>
          <w:szCs w:val="24"/>
        </w:rPr>
      </w:pPr>
    </w:p>
    <w:p w:rsidR="000A0495" w:rsidRPr="00125FE8" w:rsidRDefault="000A0495" w:rsidP="000A0495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6637" w:dyaOrig="4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0pt;height:116.25pt" o:ole="">
            <v:imagedata r:id="rId7" o:title=""/>
          </v:shape>
          <o:OLEObject Type="Embed" ProgID="CorelDRAW.Graphic.11" ShapeID="_x0000_i1026" DrawAspect="Content" ObjectID="_1439092876" r:id="rId8"/>
        </w:object>
      </w:r>
    </w:p>
    <w:p w:rsidR="000A0495" w:rsidRDefault="000A0495" w:rsidP="000A0495">
      <w:pPr>
        <w:ind w:left="284"/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10075" w:dyaOrig="4472">
          <v:shape id="_x0000_i1025" type="#_x0000_t75" style="width:213.75pt;height:95.25pt" o:ole="">
            <v:imagedata r:id="rId9" o:title=""/>
          </v:shape>
          <o:OLEObject Type="Embed" ProgID="CorelDRAW.Graphic.11" ShapeID="_x0000_i1025" DrawAspect="Content" ObjectID="_1439092877" r:id="rId10"/>
        </w:object>
      </w:r>
    </w:p>
    <w:p w:rsidR="000A0495" w:rsidRDefault="000A0495" w:rsidP="000A0495">
      <w:pPr>
        <w:ind w:left="284"/>
        <w:jc w:val="center"/>
        <w:rPr>
          <w:rFonts w:ascii="Comic Sans MS" w:hAnsi="Comic Sans MS"/>
          <w:sz w:val="24"/>
          <w:szCs w:val="24"/>
        </w:rPr>
      </w:pPr>
    </w:p>
    <w:p w:rsidR="000A0495" w:rsidRPr="00125FE8" w:rsidRDefault="00991A91" w:rsidP="00991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Tema: funciones trigonométricas </w:t>
      </w:r>
    </w:p>
    <w:p w:rsidR="000A0495" w:rsidRPr="00125FE8" w:rsidRDefault="000A0495" w:rsidP="000A0495">
      <w:pPr>
        <w:pStyle w:val="Textoindependiente"/>
        <w:numPr>
          <w:ilvl w:val="0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los valores de las 6 funciones trigonométricas en cada  </w:t>
      </w:r>
      <w:proofErr w:type="gramStart"/>
      <w:r w:rsidRPr="00125FE8">
        <w:rPr>
          <w:rFonts w:ascii="Comic Sans MS" w:hAnsi="Comic Sans MS"/>
          <w:b w:val="0"/>
          <w:bCs w:val="0"/>
        </w:rPr>
        <w:t>punto .</w:t>
      </w:r>
      <w:proofErr w:type="gramEnd"/>
      <w:r w:rsidRPr="00125FE8">
        <w:rPr>
          <w:rFonts w:ascii="Comic Sans MS" w:hAnsi="Comic Sans MS"/>
          <w:b w:val="0"/>
          <w:bCs w:val="0"/>
        </w:rPr>
        <w:t xml:space="preserve"> </w:t>
      </w:r>
    </w:p>
    <w:p w:rsidR="000A0495" w:rsidRPr="00125FE8" w:rsidRDefault="000A0495" w:rsidP="000A0495">
      <w:pPr>
        <w:pStyle w:val="Textoindependiente"/>
        <w:numPr>
          <w:ilvl w:val="1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>
        <w:rPr>
          <w:rFonts w:ascii="Comic Sans MS" w:hAnsi="Comic Sans MS"/>
          <w:b w:val="0"/>
          <w:bCs w:val="0"/>
        </w:rPr>
        <w:t>P(6,12</w:t>
      </w:r>
      <w:r w:rsidRPr="00125FE8">
        <w:rPr>
          <w:rFonts w:ascii="Comic Sans MS" w:hAnsi="Comic Sans MS"/>
          <w:b w:val="0"/>
          <w:bCs w:val="0"/>
        </w:rPr>
        <w:t>), Q(2</w:t>
      </w:r>
      <w:r>
        <w:rPr>
          <w:rFonts w:ascii="Comic Sans MS" w:hAnsi="Comic Sans MS"/>
          <w:b w:val="0"/>
          <w:bCs w:val="0"/>
        </w:rPr>
        <w:t>0,12),</w:t>
      </w:r>
    </w:p>
    <w:p w:rsidR="000A0495" w:rsidRPr="00125FE8" w:rsidRDefault="000A0495" w:rsidP="000A0495">
      <w:pPr>
        <w:pStyle w:val="Textoindependiente"/>
        <w:numPr>
          <w:ilvl w:val="1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>
        <w:rPr>
          <w:rFonts w:ascii="Comic Sans MS" w:hAnsi="Comic Sans MS"/>
          <w:b w:val="0"/>
          <w:bCs w:val="0"/>
        </w:rPr>
        <w:t>P(-2,6), Q(-4,12)</w:t>
      </w:r>
    </w:p>
    <w:p w:rsidR="000A0495" w:rsidRPr="00125FE8" w:rsidRDefault="000A0495" w:rsidP="000A0495">
      <w:pPr>
        <w:pStyle w:val="Textoindependiente"/>
        <w:numPr>
          <w:ilvl w:val="1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proofErr w:type="gramStart"/>
      <w:r w:rsidRPr="00125FE8">
        <w:rPr>
          <w:rFonts w:ascii="Comic Sans MS" w:hAnsi="Comic Sans MS"/>
          <w:b w:val="0"/>
          <w:bCs w:val="0"/>
        </w:rPr>
        <w:t>P(</w:t>
      </w:r>
      <w:proofErr w:type="gramEnd"/>
      <w:r w:rsidRPr="00125FE8">
        <w:rPr>
          <w:rFonts w:ascii="Comic Sans MS" w:hAnsi="Comic Sans MS"/>
          <w:b w:val="0"/>
          <w:bCs w:val="0"/>
        </w:rPr>
        <w:t>-4,-2</w:t>
      </w:r>
      <w:r>
        <w:rPr>
          <w:rFonts w:ascii="Comic Sans MS" w:hAnsi="Comic Sans MS"/>
          <w:b w:val="0"/>
          <w:bCs w:val="0"/>
        </w:rPr>
        <w:t>0</w:t>
      </w:r>
      <w:r w:rsidRPr="00125FE8">
        <w:rPr>
          <w:rFonts w:ascii="Comic Sans MS" w:hAnsi="Comic Sans MS"/>
          <w:b w:val="0"/>
          <w:bCs w:val="0"/>
        </w:rPr>
        <w:t>), Q(-8,-1</w:t>
      </w:r>
      <w:r>
        <w:rPr>
          <w:rFonts w:ascii="Comic Sans MS" w:hAnsi="Comic Sans MS"/>
          <w:b w:val="0"/>
          <w:bCs w:val="0"/>
        </w:rPr>
        <w:t>6).</w:t>
      </w:r>
    </w:p>
    <w:p w:rsidR="000A0495" w:rsidRPr="00125FE8" w:rsidRDefault="000A0495" w:rsidP="000A0495">
      <w:pPr>
        <w:pStyle w:val="Textoindependiente"/>
        <w:numPr>
          <w:ilvl w:val="1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>
        <w:rPr>
          <w:rFonts w:ascii="Comic Sans MS" w:hAnsi="Comic Sans MS"/>
          <w:b w:val="0"/>
          <w:bCs w:val="0"/>
        </w:rPr>
        <w:lastRenderedPageBreak/>
        <w:t>P(4,-16),Q(3,-4),</w:t>
      </w:r>
    </w:p>
    <w:p w:rsidR="000A0495" w:rsidRPr="00125FE8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</w:rPr>
      </w:pPr>
    </w:p>
    <w:p w:rsidR="000A0495" w:rsidRPr="00125FE8" w:rsidRDefault="000A0495" w:rsidP="000A0495">
      <w:pPr>
        <w:pStyle w:val="Textoindependiente"/>
        <w:numPr>
          <w:ilvl w:val="0"/>
          <w:numId w:val="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Dada la función trigonométrica y el ángulo correspondiente, hallar los valores de las demás funciones.</w:t>
      </w:r>
    </w:p>
    <w:p w:rsidR="000A0495" w:rsidRPr="00125FE8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</w:rPr>
        <w:t>a)</w:t>
      </w:r>
      <w:r w:rsidRPr="00125FE8">
        <w:rPr>
          <w:rFonts w:ascii="Comic Sans MS" w:hAnsi="Comic Sans MS"/>
          <w:b w:val="0"/>
          <w:bCs w:val="0"/>
          <w:position w:val="-24"/>
        </w:rPr>
        <w:object w:dxaOrig="1939" w:dyaOrig="660">
          <v:shape id="_x0000_i1028" type="#_x0000_t75" style="width:96.75pt;height:33pt" o:ole="">
            <v:imagedata r:id="rId11" o:title=""/>
          </v:shape>
          <o:OLEObject Type="Embed" ProgID="Equation.DSMT4" ShapeID="_x0000_i1028" DrawAspect="Content" ObjectID="_1439092878" r:id="rId12"/>
        </w:object>
      </w:r>
      <w:r>
        <w:rPr>
          <w:rFonts w:ascii="Comic Sans MS" w:hAnsi="Comic Sans MS"/>
          <w:b w:val="0"/>
          <w:bCs w:val="0"/>
          <w:lang w:val="es-CO"/>
        </w:rPr>
        <w:t xml:space="preserve">       </w:t>
      </w:r>
      <w:r w:rsidRPr="00125FE8">
        <w:rPr>
          <w:rFonts w:ascii="Comic Sans MS" w:hAnsi="Comic Sans MS"/>
          <w:b w:val="0"/>
          <w:bCs w:val="0"/>
          <w:lang w:val="es-CO"/>
        </w:rPr>
        <w:t xml:space="preserve"> b)</w:t>
      </w:r>
      <w:r w:rsidRPr="00125FE8">
        <w:rPr>
          <w:rFonts w:ascii="Comic Sans MS" w:hAnsi="Comic Sans MS"/>
          <w:b w:val="0"/>
          <w:bCs w:val="0"/>
          <w:position w:val="-24"/>
        </w:rPr>
        <w:object w:dxaOrig="1920" w:dyaOrig="660">
          <v:shape id="_x0000_i1029" type="#_x0000_t75" style="width:96pt;height:33pt" o:ole="">
            <v:imagedata r:id="rId13" o:title=""/>
          </v:shape>
          <o:OLEObject Type="Embed" ProgID="Equation.DSMT4" ShapeID="_x0000_i1029" DrawAspect="Content" ObjectID="_1439092879" r:id="rId14"/>
        </w:object>
      </w:r>
    </w:p>
    <w:p w:rsidR="000A0495" w:rsidRPr="00125FE8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c)</w:t>
      </w:r>
      <w:r w:rsidRPr="00125FE8">
        <w:rPr>
          <w:rFonts w:ascii="Comic Sans MS" w:hAnsi="Comic Sans MS"/>
          <w:b w:val="0"/>
          <w:bCs w:val="0"/>
          <w:position w:val="-24"/>
        </w:rPr>
        <w:object w:dxaOrig="2020" w:dyaOrig="660">
          <v:shape id="_x0000_i1030" type="#_x0000_t75" style="width:101.25pt;height:33pt" o:ole="">
            <v:imagedata r:id="rId15" o:title=""/>
          </v:shape>
          <o:OLEObject Type="Embed" ProgID="Equation.DSMT4" ShapeID="_x0000_i1030" DrawAspect="Content" ObjectID="_1439092880" r:id="rId16"/>
        </w:object>
      </w:r>
      <w:r>
        <w:rPr>
          <w:rFonts w:ascii="Comic Sans MS" w:hAnsi="Comic Sans MS"/>
          <w:b w:val="0"/>
          <w:bCs w:val="0"/>
        </w:rPr>
        <w:t xml:space="preserve">     </w:t>
      </w:r>
      <w:r w:rsidRPr="00125FE8">
        <w:rPr>
          <w:rFonts w:ascii="Comic Sans MS" w:hAnsi="Comic Sans MS"/>
          <w:b w:val="0"/>
          <w:bCs w:val="0"/>
          <w:lang w:val="es-CO"/>
        </w:rPr>
        <w:t>d)</w:t>
      </w:r>
      <w:r w:rsidRPr="00125FE8">
        <w:rPr>
          <w:rFonts w:ascii="Comic Sans MS" w:hAnsi="Comic Sans MS"/>
          <w:b w:val="0"/>
          <w:bCs w:val="0"/>
          <w:position w:val="-24"/>
          <w:lang w:val="en-US"/>
        </w:rPr>
        <w:object w:dxaOrig="2260" w:dyaOrig="660">
          <v:shape id="_x0000_i1031" type="#_x0000_t75" style="width:113.25pt;height:33pt" o:ole="">
            <v:imagedata r:id="rId17" o:title=""/>
          </v:shape>
          <o:OLEObject Type="Embed" ProgID="Equation.DSMT4" ShapeID="_x0000_i1031" DrawAspect="Content" ObjectID="_1439092881" r:id="rId18"/>
        </w:object>
      </w:r>
    </w:p>
    <w:p w:rsidR="000A0495" w:rsidRPr="00991A91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                  </w:t>
      </w:r>
      <w:r>
        <w:rPr>
          <w:rFonts w:ascii="Comic Sans MS" w:hAnsi="Comic Sans MS"/>
          <w:b w:val="0"/>
          <w:bCs w:val="0"/>
          <w:lang w:val="es-CO"/>
        </w:rPr>
        <w:t xml:space="preserve">                             </w:t>
      </w:r>
    </w:p>
    <w:p w:rsidR="000A0495" w:rsidRPr="00125FE8" w:rsidRDefault="000A0495" w:rsidP="000A0495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125FE8">
        <w:rPr>
          <w:rFonts w:ascii="Comic Sans MS" w:hAnsi="Comic Sans MS"/>
          <w:sz w:val="24"/>
          <w:szCs w:val="24"/>
        </w:rPr>
        <w:t>TEMA :ANGULOS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DE REFERENCIA</w:t>
      </w:r>
    </w:p>
    <w:p w:rsidR="000A0495" w:rsidRPr="00125FE8" w:rsidRDefault="000A0495" w:rsidP="000A0495">
      <w:pPr>
        <w:pStyle w:val="Textoindependiente"/>
        <w:numPr>
          <w:ilvl w:val="0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Hallar los valores de las funciones trigonométricas para cada uno de los ángulos en el cuadrante correspondiente.</w:t>
      </w:r>
    </w:p>
    <w:p w:rsidR="000A0495" w:rsidRPr="00125FE8" w:rsidRDefault="000A0495" w:rsidP="000A0495">
      <w:pPr>
        <w:pStyle w:val="Textoindependiente"/>
        <w:numPr>
          <w:ilvl w:val="1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>
        <w:rPr>
          <w:rFonts w:ascii="Comic Sans MS" w:hAnsi="Comic Sans MS"/>
          <w:b w:val="0"/>
          <w:bCs w:val="0"/>
          <w:lang w:val="es-CO"/>
        </w:rPr>
        <w:t>135º, 150º</w:t>
      </w:r>
    </w:p>
    <w:p w:rsidR="000A0495" w:rsidRPr="00125FE8" w:rsidRDefault="000A0495" w:rsidP="000A0495">
      <w:pPr>
        <w:pStyle w:val="Textoindependiente"/>
        <w:numPr>
          <w:ilvl w:val="1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>
        <w:rPr>
          <w:rFonts w:ascii="Comic Sans MS" w:hAnsi="Comic Sans MS"/>
          <w:b w:val="0"/>
          <w:bCs w:val="0"/>
          <w:lang w:val="es-CO"/>
        </w:rPr>
        <w:t>225º, 240º</w:t>
      </w:r>
    </w:p>
    <w:p w:rsidR="000A0495" w:rsidRPr="00125FE8" w:rsidRDefault="000A0495" w:rsidP="000A0495">
      <w:pPr>
        <w:pStyle w:val="Textoindependiente"/>
        <w:numPr>
          <w:ilvl w:val="1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>
        <w:rPr>
          <w:rFonts w:ascii="Comic Sans MS" w:hAnsi="Comic Sans MS"/>
          <w:b w:val="0"/>
          <w:bCs w:val="0"/>
          <w:lang w:val="es-CO"/>
        </w:rPr>
        <w:t>300º, 330°</w:t>
      </w:r>
    </w:p>
    <w:p w:rsidR="000A0495" w:rsidRPr="00125FE8" w:rsidRDefault="000A0495" w:rsidP="000A0495">
      <w:pPr>
        <w:pStyle w:val="Textoindependiente"/>
        <w:numPr>
          <w:ilvl w:val="2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Sin usar calculadora, hallar el valor de las siguientes expresiones:</w:t>
      </w:r>
    </w:p>
    <w:p w:rsidR="000A0495" w:rsidRPr="00125FE8" w:rsidRDefault="000A0495" w:rsidP="000A0495">
      <w:pPr>
        <w:pStyle w:val="Textoindependiente"/>
        <w:numPr>
          <w:ilvl w:val="3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2460" w:dyaOrig="700">
          <v:shape id="_x0000_i1027" type="#_x0000_t75" style="width:123pt;height:35.25pt" o:ole="">
            <v:imagedata r:id="rId19" o:title=""/>
          </v:shape>
          <o:OLEObject Type="Embed" ProgID="Equation.DSMT4" ShapeID="_x0000_i1027" DrawAspect="Content" ObjectID="_1439092882" r:id="rId20"/>
        </w:object>
      </w:r>
    </w:p>
    <w:p w:rsidR="000A0495" w:rsidRPr="00125FE8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</w:p>
    <w:p w:rsidR="000A0495" w:rsidRPr="000A0495" w:rsidRDefault="000A0495" w:rsidP="000A0495">
      <w:pPr>
        <w:pStyle w:val="Textoindependiente"/>
        <w:numPr>
          <w:ilvl w:val="3"/>
          <w:numId w:val="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0A0495">
        <w:rPr>
          <w:rFonts w:ascii="Comic Sans MS" w:hAnsi="Comic Sans MS"/>
          <w:b w:val="0"/>
          <w:bCs w:val="0"/>
          <w:position w:val="-30"/>
          <w:lang w:val="es-CO"/>
        </w:rPr>
        <w:object w:dxaOrig="3100" w:dyaOrig="660">
          <v:shape id="_x0000_i1032" type="#_x0000_t75" style="width:155.25pt;height:33pt" o:ole="">
            <v:imagedata r:id="rId21" o:title=""/>
          </v:shape>
          <o:OLEObject Type="Embed" ProgID="Equation.DSMT4" ShapeID="_x0000_i1032" DrawAspect="Content" ObjectID="_1439092883" r:id="rId22"/>
        </w:object>
      </w:r>
    </w:p>
    <w:p w:rsidR="000A0495" w:rsidRPr="0036148F" w:rsidRDefault="000A0495" w:rsidP="00991A91">
      <w:pPr>
        <w:rPr>
          <w:rFonts w:ascii="Comic Sans MS" w:hAnsi="Comic Sans MS"/>
          <w:sz w:val="24"/>
          <w:szCs w:val="24"/>
        </w:rPr>
      </w:pPr>
    </w:p>
    <w:p w:rsidR="000A0495" w:rsidRPr="0036148F" w:rsidRDefault="000A0495" w:rsidP="000A0495">
      <w:pPr>
        <w:jc w:val="center"/>
        <w:rPr>
          <w:rFonts w:ascii="Comic Sans MS" w:hAnsi="Comic Sans MS"/>
          <w:sz w:val="24"/>
          <w:szCs w:val="24"/>
        </w:rPr>
      </w:pPr>
      <w:r w:rsidRPr="0036148F">
        <w:rPr>
          <w:rFonts w:ascii="Comic Sans MS" w:hAnsi="Comic Sans MS"/>
          <w:sz w:val="24"/>
          <w:szCs w:val="24"/>
        </w:rPr>
        <w:t xml:space="preserve">  TEMA DISTANCIA Y PUNTO MEDIO</w:t>
      </w:r>
    </w:p>
    <w:p w:rsidR="000A0495" w:rsidRPr="0036148F" w:rsidRDefault="000A0495" w:rsidP="000A0495">
      <w:pPr>
        <w:pStyle w:val="Textoindependiente"/>
        <w:numPr>
          <w:ilvl w:val="0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</w:rPr>
      </w:pPr>
      <w:r w:rsidRPr="0036148F">
        <w:rPr>
          <w:rFonts w:ascii="Comic Sans MS" w:hAnsi="Comic Sans MS"/>
          <w:b w:val="0"/>
        </w:rPr>
        <w:t>Hallar la distancia entre los siguientes puntos:</w:t>
      </w:r>
    </w:p>
    <w:p w:rsidR="000A0495" w:rsidRPr="0036148F" w:rsidRDefault="000A0495" w:rsidP="000A0495">
      <w:pPr>
        <w:pStyle w:val="Textoindependiente"/>
        <w:numPr>
          <w:ilvl w:val="1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P(6, 3), Q(4, -8</w:t>
      </w:r>
      <w:r w:rsidRPr="0036148F">
        <w:rPr>
          <w:rFonts w:ascii="Comic Sans MS" w:hAnsi="Comic Sans MS"/>
          <w:b w:val="0"/>
        </w:rPr>
        <w:t>)</w:t>
      </w:r>
    </w:p>
    <w:p w:rsidR="000A0495" w:rsidRPr="0036148F" w:rsidRDefault="000A0495" w:rsidP="000A0495">
      <w:pPr>
        <w:pStyle w:val="Textoindependiente"/>
        <w:numPr>
          <w:ilvl w:val="1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P(2, 4), Q(8</w:t>
      </w:r>
      <w:r w:rsidRPr="0036148F">
        <w:rPr>
          <w:rFonts w:ascii="Comic Sans MS" w:hAnsi="Comic Sans MS"/>
          <w:b w:val="0"/>
        </w:rPr>
        <w:t>, 6)</w:t>
      </w:r>
    </w:p>
    <w:p w:rsidR="000A0495" w:rsidRPr="0036148F" w:rsidRDefault="000A0495" w:rsidP="000A0495">
      <w:pPr>
        <w:pStyle w:val="Textoindependiente"/>
        <w:tabs>
          <w:tab w:val="left" w:pos="-2340"/>
        </w:tabs>
        <w:jc w:val="both"/>
        <w:rPr>
          <w:rFonts w:ascii="Comic Sans MS" w:hAnsi="Comic Sans MS"/>
          <w:b w:val="0"/>
        </w:rPr>
      </w:pPr>
    </w:p>
    <w:p w:rsidR="000A0495" w:rsidRPr="0036148F" w:rsidRDefault="000A0495" w:rsidP="000A0495">
      <w:pPr>
        <w:pStyle w:val="Textoindependiente"/>
        <w:numPr>
          <w:ilvl w:val="2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</w:rPr>
      </w:pPr>
      <w:r w:rsidRPr="0036148F">
        <w:rPr>
          <w:rFonts w:ascii="Comic Sans MS" w:hAnsi="Comic Sans MS"/>
          <w:b w:val="0"/>
        </w:rPr>
        <w:t>Hallar el valor de la incógnita sabiendo que:</w:t>
      </w:r>
    </w:p>
    <w:p w:rsidR="000A0495" w:rsidRPr="0036148F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</w:rPr>
      </w:pPr>
    </w:p>
    <w:p w:rsidR="000A0495" w:rsidRPr="0036148F" w:rsidRDefault="00991A91" w:rsidP="000A0495">
      <w:pPr>
        <w:pStyle w:val="Textoindependiente"/>
        <w:numPr>
          <w:ilvl w:val="3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n-US"/>
        </w:rPr>
      </w:pPr>
      <w:r>
        <w:rPr>
          <w:rFonts w:ascii="Comic Sans MS" w:hAnsi="Comic Sans MS"/>
          <w:b w:val="0"/>
          <w:lang w:val="en-US"/>
        </w:rPr>
        <w:t>H(x, 6), J(-3, -6), D=13</w:t>
      </w:r>
    </w:p>
    <w:p w:rsidR="000A0495" w:rsidRPr="0036148F" w:rsidRDefault="000A0495" w:rsidP="000A0495">
      <w:pPr>
        <w:pStyle w:val="Textoindependiente"/>
        <w:numPr>
          <w:ilvl w:val="3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s-CO"/>
        </w:rPr>
      </w:pPr>
      <w:r w:rsidRPr="0036148F">
        <w:rPr>
          <w:rFonts w:ascii="Comic Sans MS" w:hAnsi="Comic Sans MS"/>
          <w:b w:val="0"/>
          <w:lang w:val="es-CO"/>
        </w:rPr>
        <w:t>K(6, 9), L(-3, y), D=15</w:t>
      </w:r>
    </w:p>
    <w:p w:rsidR="000A0495" w:rsidRPr="0036148F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lang w:val="es-CO"/>
        </w:rPr>
      </w:pPr>
    </w:p>
    <w:p w:rsidR="000A0495" w:rsidRPr="0036148F" w:rsidRDefault="000A0495" w:rsidP="000A0495">
      <w:pPr>
        <w:pStyle w:val="Textoindependiente"/>
        <w:numPr>
          <w:ilvl w:val="4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s-CO"/>
        </w:rPr>
      </w:pPr>
      <w:r w:rsidRPr="0036148F">
        <w:rPr>
          <w:rFonts w:ascii="Comic Sans MS" w:hAnsi="Comic Sans MS"/>
          <w:b w:val="0"/>
          <w:lang w:val="es-CO"/>
        </w:rPr>
        <w:t>Calcular el perímetro del triángulo cuyos vértices son:</w:t>
      </w:r>
    </w:p>
    <w:p w:rsidR="000A0495" w:rsidRPr="0036148F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lang w:val="es-CO"/>
        </w:rPr>
      </w:pPr>
      <w:proofErr w:type="gramStart"/>
      <w:r w:rsidRPr="0036148F">
        <w:rPr>
          <w:rFonts w:ascii="Comic Sans MS" w:hAnsi="Comic Sans MS"/>
          <w:b w:val="0"/>
          <w:lang w:val="es-CO"/>
        </w:rPr>
        <w:t>A(</w:t>
      </w:r>
      <w:proofErr w:type="gramEnd"/>
      <w:r w:rsidR="00991A91">
        <w:rPr>
          <w:rFonts w:ascii="Comic Sans MS" w:hAnsi="Comic Sans MS"/>
          <w:b w:val="0"/>
          <w:lang w:val="es-CO"/>
        </w:rPr>
        <w:t>2, 4), B(-5, 6</w:t>
      </w:r>
      <w:r w:rsidRPr="0036148F">
        <w:rPr>
          <w:rFonts w:ascii="Comic Sans MS" w:hAnsi="Comic Sans MS"/>
          <w:b w:val="0"/>
          <w:lang w:val="es-CO"/>
        </w:rPr>
        <w:t>), C(2, -3)</w:t>
      </w:r>
    </w:p>
    <w:p w:rsidR="000A0495" w:rsidRPr="0036148F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lang w:val="es-CO"/>
        </w:rPr>
      </w:pPr>
    </w:p>
    <w:p w:rsidR="000A0495" w:rsidRPr="0036148F" w:rsidRDefault="000A0495" w:rsidP="000A0495">
      <w:pPr>
        <w:pStyle w:val="Textoindependiente"/>
        <w:numPr>
          <w:ilvl w:val="6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s-CO"/>
        </w:rPr>
      </w:pPr>
      <w:r w:rsidRPr="0036148F">
        <w:rPr>
          <w:rFonts w:ascii="Comic Sans MS" w:hAnsi="Comic Sans MS"/>
          <w:b w:val="0"/>
          <w:lang w:val="es-CO"/>
        </w:rPr>
        <w:t>Hallar las coordenadas del punto medio del segmento cuyos extremos son:</w:t>
      </w:r>
    </w:p>
    <w:p w:rsidR="000A0495" w:rsidRPr="0036148F" w:rsidRDefault="00991A91" w:rsidP="000A0495">
      <w:pPr>
        <w:pStyle w:val="Textoindependiente"/>
        <w:numPr>
          <w:ilvl w:val="7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n-US"/>
        </w:rPr>
      </w:pPr>
      <w:r>
        <w:rPr>
          <w:rFonts w:ascii="Comic Sans MS" w:hAnsi="Comic Sans MS"/>
          <w:b w:val="0"/>
          <w:lang w:val="en-US"/>
        </w:rPr>
        <w:lastRenderedPageBreak/>
        <w:t>P(9, 6), Q(7</w:t>
      </w:r>
      <w:r w:rsidR="000A0495" w:rsidRPr="0036148F">
        <w:rPr>
          <w:rFonts w:ascii="Comic Sans MS" w:hAnsi="Comic Sans MS"/>
          <w:b w:val="0"/>
          <w:lang w:val="en-US"/>
        </w:rPr>
        <w:t xml:space="preserve">, </w:t>
      </w:r>
      <w:r>
        <w:rPr>
          <w:rFonts w:ascii="Comic Sans MS" w:hAnsi="Comic Sans MS"/>
          <w:b w:val="0"/>
          <w:lang w:val="en-US"/>
        </w:rPr>
        <w:t>-</w:t>
      </w:r>
      <w:r w:rsidR="000A0495" w:rsidRPr="0036148F">
        <w:rPr>
          <w:rFonts w:ascii="Comic Sans MS" w:hAnsi="Comic Sans MS"/>
          <w:b w:val="0"/>
          <w:lang w:val="en-US"/>
        </w:rPr>
        <w:t>2)</w:t>
      </w:r>
    </w:p>
    <w:p w:rsidR="000A0495" w:rsidRPr="00991A91" w:rsidRDefault="000A0495" w:rsidP="00991A91">
      <w:pPr>
        <w:pStyle w:val="Textoindependiente"/>
        <w:numPr>
          <w:ilvl w:val="7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n-US"/>
        </w:rPr>
      </w:pPr>
      <w:r w:rsidRPr="0036148F">
        <w:rPr>
          <w:rFonts w:ascii="Comic Sans MS" w:hAnsi="Comic Sans MS"/>
          <w:b w:val="0"/>
          <w:lang w:val="en-US"/>
        </w:rPr>
        <w:t>R(-3, -5), S(-7, -1)</w:t>
      </w:r>
    </w:p>
    <w:p w:rsidR="000A0495" w:rsidRPr="0036148F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lang w:val="en-US"/>
        </w:rPr>
      </w:pPr>
    </w:p>
    <w:p w:rsidR="000A0495" w:rsidRPr="0036148F" w:rsidRDefault="000A0495" w:rsidP="000A0495">
      <w:pPr>
        <w:pStyle w:val="Textoindependiente"/>
        <w:numPr>
          <w:ilvl w:val="8"/>
          <w:numId w:val="4"/>
        </w:numPr>
        <w:tabs>
          <w:tab w:val="left" w:pos="-2340"/>
        </w:tabs>
        <w:jc w:val="both"/>
        <w:rPr>
          <w:rFonts w:ascii="Comic Sans MS" w:hAnsi="Comic Sans MS"/>
          <w:b w:val="0"/>
          <w:lang w:val="es-CO"/>
        </w:rPr>
      </w:pPr>
      <w:r w:rsidRPr="0036148F">
        <w:rPr>
          <w:rFonts w:ascii="Comic Sans MS" w:hAnsi="Comic Sans MS"/>
          <w:b w:val="0"/>
          <w:lang w:val="es-CO"/>
        </w:rPr>
        <w:t>Hallar un extremo del segmento conocido el otro y su punto medio M.</w:t>
      </w:r>
    </w:p>
    <w:p w:rsidR="000A0495" w:rsidRPr="0036148F" w:rsidRDefault="000A0495" w:rsidP="000A0495">
      <w:pPr>
        <w:pStyle w:val="Textoindependiente"/>
        <w:numPr>
          <w:ilvl w:val="0"/>
          <w:numId w:val="5"/>
        </w:numPr>
        <w:tabs>
          <w:tab w:val="left" w:pos="-2340"/>
        </w:tabs>
        <w:jc w:val="both"/>
        <w:rPr>
          <w:rFonts w:ascii="Comic Sans MS" w:hAnsi="Comic Sans MS"/>
          <w:b w:val="0"/>
          <w:lang w:val="en-US"/>
        </w:rPr>
      </w:pPr>
      <w:r w:rsidRPr="0036148F">
        <w:rPr>
          <w:rFonts w:ascii="Comic Sans MS" w:hAnsi="Comic Sans MS"/>
          <w:b w:val="0"/>
          <w:lang w:val="en-US"/>
        </w:rPr>
        <w:t>P(</w:t>
      </w:r>
      <w:r w:rsidR="00991A91">
        <w:rPr>
          <w:rFonts w:ascii="Comic Sans MS" w:hAnsi="Comic Sans MS"/>
          <w:b w:val="0"/>
          <w:lang w:val="en-US"/>
        </w:rPr>
        <w:t>-</w:t>
      </w:r>
      <w:r w:rsidRPr="0036148F">
        <w:rPr>
          <w:rFonts w:ascii="Comic Sans MS" w:hAnsi="Comic Sans MS"/>
          <w:b w:val="0"/>
          <w:lang w:val="en-US"/>
        </w:rPr>
        <w:t xml:space="preserve">3, 6), M(-1, </w:t>
      </w:r>
      <w:r w:rsidR="00991A91">
        <w:rPr>
          <w:rFonts w:ascii="Comic Sans MS" w:hAnsi="Comic Sans MS"/>
          <w:b w:val="0"/>
          <w:lang w:val="en-US"/>
        </w:rPr>
        <w:t>-</w:t>
      </w:r>
      <w:r w:rsidRPr="0036148F">
        <w:rPr>
          <w:rFonts w:ascii="Comic Sans MS" w:hAnsi="Comic Sans MS"/>
          <w:b w:val="0"/>
          <w:lang w:val="en-US"/>
        </w:rPr>
        <w:t>2)</w:t>
      </w:r>
    </w:p>
    <w:p w:rsidR="000A0495" w:rsidRPr="0036148F" w:rsidRDefault="00991A91" w:rsidP="000A0495">
      <w:pPr>
        <w:pStyle w:val="Textoindependiente"/>
        <w:numPr>
          <w:ilvl w:val="0"/>
          <w:numId w:val="5"/>
        </w:numPr>
        <w:tabs>
          <w:tab w:val="left" w:pos="-2340"/>
        </w:tabs>
        <w:jc w:val="both"/>
        <w:rPr>
          <w:rFonts w:ascii="Comic Sans MS" w:hAnsi="Comic Sans MS"/>
          <w:b w:val="0"/>
          <w:lang w:val="en-US"/>
        </w:rPr>
      </w:pPr>
      <w:r>
        <w:rPr>
          <w:rFonts w:ascii="Comic Sans MS" w:hAnsi="Comic Sans MS"/>
          <w:b w:val="0"/>
          <w:lang w:val="en-US"/>
        </w:rPr>
        <w:t>P(7</w:t>
      </w:r>
      <w:r w:rsidR="000A0495" w:rsidRPr="0036148F">
        <w:rPr>
          <w:rFonts w:ascii="Comic Sans MS" w:hAnsi="Comic Sans MS"/>
          <w:b w:val="0"/>
          <w:lang w:val="en-US"/>
        </w:rPr>
        <w:t>, -5), M(-1, 3)</w:t>
      </w:r>
    </w:p>
    <w:p w:rsidR="000A0495" w:rsidRPr="0036148F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lang w:val="en-US"/>
        </w:rPr>
      </w:pPr>
    </w:p>
    <w:p w:rsidR="000A0495" w:rsidRPr="0036148F" w:rsidRDefault="000A0495" w:rsidP="000A0495">
      <w:pPr>
        <w:pStyle w:val="Textoindependiente"/>
        <w:tabs>
          <w:tab w:val="left" w:pos="-2340"/>
        </w:tabs>
        <w:jc w:val="both"/>
        <w:rPr>
          <w:rFonts w:ascii="Comic Sans MS" w:hAnsi="Comic Sans MS"/>
          <w:b w:val="0"/>
          <w:lang w:val="es-CO"/>
        </w:rPr>
      </w:pPr>
    </w:p>
    <w:p w:rsidR="000A0495" w:rsidRPr="000A0495" w:rsidRDefault="000A0495" w:rsidP="00991A91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</w:p>
    <w:p w:rsidR="000A0495" w:rsidRPr="00125FE8" w:rsidRDefault="000A0495" w:rsidP="000A0495">
      <w:pPr>
        <w:pStyle w:val="Textoindependiente"/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</w:p>
    <w:p w:rsidR="000A0495" w:rsidRPr="00125FE8" w:rsidRDefault="000A0495" w:rsidP="000A0495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</w:p>
    <w:p w:rsidR="000A0495" w:rsidRPr="00125FE8" w:rsidRDefault="000A0495" w:rsidP="000A0495">
      <w:pPr>
        <w:jc w:val="both"/>
        <w:rPr>
          <w:rFonts w:ascii="Comic Sans MS" w:hAnsi="Comic Sans MS"/>
          <w:sz w:val="24"/>
          <w:szCs w:val="24"/>
        </w:rPr>
      </w:pPr>
    </w:p>
    <w:p w:rsidR="000A0495" w:rsidRPr="00125FE8" w:rsidRDefault="000A0495" w:rsidP="000A0495">
      <w:pPr>
        <w:ind w:left="284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736D6C" w:rsidRDefault="00736D6C"/>
    <w:sectPr w:rsidR="00736D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011D"/>
    <w:multiLevelType w:val="hybridMultilevel"/>
    <w:tmpl w:val="DF8CA6A0"/>
    <w:lvl w:ilvl="0" w:tplc="D12AB97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6083C5E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6B74AE0C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ADD2C034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1BC23E8E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3370B96A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BA64440E">
      <w:start w:val="4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7" w:tplc="4E9AD45A">
      <w:start w:val="1"/>
      <w:numFmt w:val="lowerLetter"/>
      <w:lvlText w:val="%8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8" w:tplc="0F489672">
      <w:start w:val="5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</w:abstractNum>
  <w:abstractNum w:abstractNumId="1">
    <w:nsid w:val="67C36412"/>
    <w:multiLevelType w:val="hybridMultilevel"/>
    <w:tmpl w:val="83AE3E8A"/>
    <w:lvl w:ilvl="0" w:tplc="BF2805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B14099C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00C49DE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32C86B6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A1DAAAEE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F36ADCB8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486526"/>
    <w:multiLevelType w:val="hybridMultilevel"/>
    <w:tmpl w:val="6E402714"/>
    <w:lvl w:ilvl="0" w:tplc="F5F2E0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8AB8343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C38AFFA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E6737A"/>
    <w:multiLevelType w:val="hybridMultilevel"/>
    <w:tmpl w:val="C246B226"/>
    <w:lvl w:ilvl="0" w:tplc="CC7E80D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D5CDA76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B4A6E4EC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B153E3"/>
    <w:multiLevelType w:val="hybridMultilevel"/>
    <w:tmpl w:val="FFAE6B10"/>
    <w:lvl w:ilvl="0" w:tplc="FF1456F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888E45D2">
      <w:start w:val="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5"/>
    <w:rsid w:val="000A0495"/>
    <w:rsid w:val="00736D6C"/>
    <w:rsid w:val="009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A0495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495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0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A0495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495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1</cp:revision>
  <dcterms:created xsi:type="dcterms:W3CDTF">2013-08-27T11:55:00Z</dcterms:created>
  <dcterms:modified xsi:type="dcterms:W3CDTF">2013-08-27T12:10:00Z</dcterms:modified>
</cp:coreProperties>
</file>